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26" w:rsidRPr="005F6526" w:rsidRDefault="005F6526" w:rsidP="005F652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F6526">
        <w:rPr>
          <w:rFonts w:ascii="Times New Roman" w:hAnsi="Times New Roman" w:cs="Times New Roman"/>
          <w:b/>
          <w:sz w:val="27"/>
          <w:szCs w:val="27"/>
        </w:rPr>
        <w:t>Перечень нормативных правовых актов, регулирующих предоставление муниципальной услуги</w:t>
      </w:r>
      <w:r>
        <w:rPr>
          <w:rFonts w:ascii="Times New Roman" w:hAnsi="Times New Roman" w:cs="Times New Roman"/>
          <w:b/>
          <w:sz w:val="27"/>
          <w:szCs w:val="27"/>
        </w:rPr>
        <w:t>:</w:t>
      </w:r>
      <w:r w:rsidRPr="005F652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77B78" w:rsidRPr="005F6526" w:rsidRDefault="005F6526" w:rsidP="005F652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F6526">
        <w:rPr>
          <w:rFonts w:ascii="Times New Roman" w:hAnsi="Times New Roman" w:cs="Times New Roman"/>
          <w:b/>
          <w:sz w:val="27"/>
          <w:szCs w:val="27"/>
        </w:rPr>
        <w:t>«Прием заявлений о зачислении в образовательные организации, реализующие программы общего образования»</w:t>
      </w:r>
    </w:p>
    <w:p w:rsidR="005F6526" w:rsidRDefault="005F6526" w:rsidP="006E70D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E70D5" w:rsidRDefault="006E70D5" w:rsidP="006E70D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F6526" w:rsidRDefault="005F6526" w:rsidP="006E70D5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6E70D5">
        <w:rPr>
          <w:rFonts w:ascii="Times New Roman" w:hAnsi="Times New Roman" w:cs="Times New Roman"/>
          <w:sz w:val="27"/>
          <w:szCs w:val="27"/>
        </w:rPr>
        <w:t xml:space="preserve"> </w:t>
      </w:r>
      <w:r w:rsidR="006E70D5" w:rsidRPr="006E70D5">
        <w:rPr>
          <w:rFonts w:ascii="Times New Roman" w:hAnsi="Times New Roman" w:cs="Times New Roman"/>
          <w:sz w:val="27"/>
          <w:szCs w:val="27"/>
        </w:rPr>
        <w:t>Федеральный закон от 29 декабря 2012 г. N 273-ФЗ "Об образовании в Российской Федерации"</w:t>
      </w:r>
    </w:p>
    <w:p w:rsidR="006E70D5" w:rsidRDefault="006E70D5" w:rsidP="006E70D5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E70D5">
        <w:rPr>
          <w:rFonts w:ascii="Times New Roman" w:hAnsi="Times New Roman" w:cs="Times New Roman"/>
          <w:sz w:val="27"/>
          <w:szCs w:val="27"/>
        </w:rPr>
        <w:t xml:space="preserve">Текст Федерального закона опубликован на "Официальном </w:t>
      </w:r>
      <w:proofErr w:type="spellStart"/>
      <w:proofErr w:type="gramStart"/>
      <w:r w:rsidRPr="006E70D5">
        <w:rPr>
          <w:rFonts w:ascii="Times New Roman" w:hAnsi="Times New Roman" w:cs="Times New Roman"/>
          <w:sz w:val="27"/>
          <w:szCs w:val="27"/>
        </w:rPr>
        <w:t>интернет-портале</w:t>
      </w:r>
      <w:proofErr w:type="spellEnd"/>
      <w:proofErr w:type="gramEnd"/>
      <w:r w:rsidRPr="006E70D5">
        <w:rPr>
          <w:rFonts w:ascii="Times New Roman" w:hAnsi="Times New Roman" w:cs="Times New Roman"/>
          <w:sz w:val="27"/>
          <w:szCs w:val="27"/>
        </w:rPr>
        <w:t xml:space="preserve"> правовой информации" (</w:t>
      </w:r>
      <w:proofErr w:type="spellStart"/>
      <w:r w:rsidRPr="006E70D5">
        <w:rPr>
          <w:rFonts w:ascii="Times New Roman" w:hAnsi="Times New Roman" w:cs="Times New Roman"/>
          <w:sz w:val="27"/>
          <w:szCs w:val="27"/>
        </w:rPr>
        <w:t>www.pravo.gov.ru</w:t>
      </w:r>
      <w:proofErr w:type="spellEnd"/>
      <w:r w:rsidRPr="006E70D5">
        <w:rPr>
          <w:rFonts w:ascii="Times New Roman" w:hAnsi="Times New Roman" w:cs="Times New Roman"/>
          <w:sz w:val="27"/>
          <w:szCs w:val="27"/>
        </w:rPr>
        <w:t>) 30 декабря 2012 г., в "Российской газете" от 31 декабря 2012 г. N 303, в Собрании законодательства Российской Федерации от 31 декабря 2012 г. N 53 (часть I) ст. 7598</w:t>
      </w:r>
    </w:p>
    <w:p w:rsidR="005F6526" w:rsidRDefault="005F6526" w:rsidP="006E70D5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="006E70D5">
        <w:rPr>
          <w:rFonts w:ascii="Times New Roman" w:hAnsi="Times New Roman" w:cs="Times New Roman"/>
          <w:sz w:val="27"/>
          <w:szCs w:val="27"/>
        </w:rPr>
        <w:t xml:space="preserve"> </w:t>
      </w:r>
      <w:r w:rsidR="006E70D5" w:rsidRPr="006E70D5">
        <w:rPr>
          <w:rFonts w:ascii="Times New Roman" w:hAnsi="Times New Roman" w:cs="Times New Roman"/>
          <w:sz w:val="27"/>
          <w:szCs w:val="27"/>
        </w:rPr>
        <w:t>Федеральный закон от 27 июля 2010 г. N 210-ФЗ "Об организации предоставления государственных и муниципальных услуг"</w:t>
      </w:r>
    </w:p>
    <w:p w:rsidR="006E70D5" w:rsidRDefault="006E70D5" w:rsidP="006E70D5">
      <w:pPr>
        <w:spacing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6E70D5">
        <w:rPr>
          <w:rFonts w:ascii="Times New Roman" w:hAnsi="Times New Roman" w:cs="Times New Roman"/>
          <w:sz w:val="27"/>
          <w:szCs w:val="27"/>
        </w:rPr>
        <w:t>Текст Федерального закона опубликован в "Российской газете" от 30 июля 2010 г. N 168, в Собрании законодательства Российской Федерации от 2 августа 2010 г. N 31 ст. 4179</w:t>
      </w:r>
    </w:p>
    <w:p w:rsidR="005F6526" w:rsidRDefault="005F6526" w:rsidP="005F6526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5F6526" w:rsidRDefault="005F6526" w:rsidP="005F6526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5F6526" w:rsidRPr="005F6526" w:rsidRDefault="005F6526" w:rsidP="005F652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5F6526" w:rsidRPr="005F6526" w:rsidSect="005F652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6526"/>
    <w:rsid w:val="001023DE"/>
    <w:rsid w:val="005F6526"/>
    <w:rsid w:val="006E70D5"/>
    <w:rsid w:val="00877B78"/>
    <w:rsid w:val="00931833"/>
    <w:rsid w:val="009E3511"/>
    <w:rsid w:val="00D33C0D"/>
    <w:rsid w:val="00D56DAF"/>
    <w:rsid w:val="00E4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52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65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Lily</cp:lastModifiedBy>
  <cp:revision>3</cp:revision>
  <dcterms:created xsi:type="dcterms:W3CDTF">2021-06-08T05:54:00Z</dcterms:created>
  <dcterms:modified xsi:type="dcterms:W3CDTF">2021-06-08T06:47:00Z</dcterms:modified>
</cp:coreProperties>
</file>